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4532" w14:textId="77777777" w:rsidR="00722EDB" w:rsidRDefault="00722EDB">
      <w:pPr>
        <w:pStyle w:val="BodyText"/>
        <w:rPr>
          <w:rFonts w:ascii="Times New Roman"/>
          <w:i w:val="0"/>
        </w:rPr>
      </w:pPr>
    </w:p>
    <w:p w14:paraId="26617A50" w14:textId="77777777" w:rsidR="00722EDB" w:rsidRDefault="00722EDB">
      <w:pPr>
        <w:pStyle w:val="BodyText"/>
        <w:rPr>
          <w:rFonts w:ascii="Times New Roman"/>
          <w:i w:val="0"/>
        </w:rPr>
      </w:pPr>
    </w:p>
    <w:p w14:paraId="049E1F2A" w14:textId="77777777" w:rsidR="00722EDB" w:rsidRDefault="00722EDB">
      <w:pPr>
        <w:pStyle w:val="BodyText"/>
        <w:rPr>
          <w:rFonts w:ascii="Times New Roman"/>
          <w:i w:val="0"/>
        </w:rPr>
      </w:pPr>
    </w:p>
    <w:p w14:paraId="411E4867" w14:textId="77777777" w:rsidR="00722EDB" w:rsidRDefault="00722EDB">
      <w:pPr>
        <w:pStyle w:val="BodyText"/>
        <w:spacing w:before="8"/>
        <w:rPr>
          <w:rFonts w:ascii="Times New Roman"/>
          <w:i w:val="0"/>
          <w:sz w:val="23"/>
        </w:rPr>
      </w:pPr>
    </w:p>
    <w:p w14:paraId="41CC6F75" w14:textId="77777777" w:rsidR="00722EDB" w:rsidRDefault="004C0488">
      <w:pPr>
        <w:pStyle w:val="BodyText"/>
        <w:ind w:left="5537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0B40620F" wp14:editId="3FFE8429">
            <wp:extent cx="1328737" cy="13287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737" cy="132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CC5C0" w14:textId="77777777" w:rsidR="00722EDB" w:rsidRDefault="00722EDB">
      <w:pPr>
        <w:pStyle w:val="BodyText"/>
        <w:rPr>
          <w:rFonts w:ascii="Times New Roman"/>
          <w:i w:val="0"/>
        </w:rPr>
      </w:pPr>
    </w:p>
    <w:p w14:paraId="629B4651" w14:textId="77777777" w:rsidR="00722EDB" w:rsidRDefault="00722EDB">
      <w:pPr>
        <w:pStyle w:val="BodyText"/>
        <w:spacing w:before="3"/>
        <w:rPr>
          <w:rFonts w:ascii="Times New Roman"/>
          <w:i w:val="0"/>
          <w:sz w:val="26"/>
        </w:rPr>
      </w:pPr>
    </w:p>
    <w:p w14:paraId="79E57D05" w14:textId="77777777" w:rsidR="00722EDB" w:rsidRDefault="004C0488">
      <w:pPr>
        <w:pStyle w:val="Title"/>
        <w:spacing w:line="552" w:lineRule="auto"/>
      </w:pPr>
      <w:r>
        <w:t>Old</w:t>
      </w:r>
      <w:r>
        <w:rPr>
          <w:spacing w:val="-18"/>
        </w:rPr>
        <w:t xml:space="preserve"> </w:t>
      </w:r>
      <w:r>
        <w:t>Main</w:t>
      </w:r>
      <w:r>
        <w:rPr>
          <w:spacing w:val="-14"/>
        </w:rPr>
        <w:t xml:space="preserve"> </w:t>
      </w:r>
      <w:r>
        <w:t>STREAM</w:t>
      </w:r>
      <w:r>
        <w:rPr>
          <w:spacing w:val="-35"/>
        </w:rPr>
        <w:t xml:space="preserve"> </w:t>
      </w:r>
      <w:r>
        <w:t xml:space="preserve">Academy School Improvement Plan </w:t>
      </w:r>
      <w:r>
        <w:rPr>
          <w:spacing w:val="-2"/>
        </w:rPr>
        <w:t>2022-2023</w:t>
      </w:r>
    </w:p>
    <w:p w14:paraId="73FA22B9" w14:textId="77777777" w:rsidR="00722EDB" w:rsidRDefault="00722EDB">
      <w:pPr>
        <w:spacing w:line="552" w:lineRule="auto"/>
        <w:sectPr w:rsidR="00722EDB">
          <w:type w:val="continuous"/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5E13016D" w14:textId="77777777" w:rsidR="00722EDB" w:rsidRDefault="00722EDB">
      <w:pPr>
        <w:spacing w:before="2"/>
        <w:rPr>
          <w:sz w:val="5"/>
        </w:rPr>
      </w:pPr>
    </w:p>
    <w:p w14:paraId="1A2A93EF" w14:textId="77777777" w:rsidR="00722EDB" w:rsidRDefault="00F951A8">
      <w:pPr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2220E0E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alt="" style="width:9in;height:3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1pt">
            <v:textbox inset="0,0,0,0">
              <w:txbxContent>
                <w:p w14:paraId="10DE69CE" w14:textId="77777777" w:rsidR="00722EDB" w:rsidRDefault="004C0488">
                  <w:pPr>
                    <w:pStyle w:val="BodyText"/>
                    <w:spacing w:before="100"/>
                    <w:ind w:left="84" w:right="1269"/>
                  </w:pPr>
                  <w:r>
                    <w:rPr>
                      <w:b/>
                      <w:i w:val="0"/>
                      <w:sz w:val="24"/>
                    </w:rPr>
                    <w:t>OMSA</w:t>
                  </w:r>
                  <w:r>
                    <w:rPr>
                      <w:b/>
                      <w:i w:val="0"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i w:val="0"/>
                      <w:sz w:val="24"/>
                    </w:rPr>
                    <w:t xml:space="preserve">Mission: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engage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students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STREAM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discipline’s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prepare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future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leaders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innovative,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persistent,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and </w:t>
                  </w:r>
                  <w:r>
                    <w:rPr>
                      <w:spacing w:val="-2"/>
                    </w:rPr>
                    <w:t>self-determined.</w:t>
                  </w:r>
                </w:p>
              </w:txbxContent>
            </v:textbox>
            <w10:anchorlock/>
          </v:shape>
        </w:pict>
      </w:r>
    </w:p>
    <w:p w14:paraId="6E79E96D" w14:textId="77777777" w:rsidR="00722EDB" w:rsidRDefault="00F951A8">
      <w:pPr>
        <w:spacing w:before="7"/>
        <w:rPr>
          <w:sz w:val="23"/>
        </w:rPr>
      </w:pPr>
      <w:r>
        <w:pict w14:anchorId="35B57C82">
          <v:shape id="docshape2" o:spid="_x0000_s1036" type="#_x0000_t202" alt="" style="position:absolute;margin-left:72.5pt;margin-top:15.3pt;width:9in;height:36pt;z-index:-15728128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inset="0,0,0,0">
              <w:txbxContent>
                <w:p w14:paraId="3E9B1D3F" w14:textId="77777777" w:rsidR="00722EDB" w:rsidRDefault="004C0488">
                  <w:pPr>
                    <w:pStyle w:val="BodyText"/>
                    <w:spacing w:before="103"/>
                    <w:ind w:left="84" w:right="123"/>
                  </w:pPr>
                  <w:r>
                    <w:rPr>
                      <w:b/>
                      <w:i w:val="0"/>
                      <w:sz w:val="24"/>
                    </w:rPr>
                    <w:t>SIP</w:t>
                  </w:r>
                  <w:r>
                    <w:rPr>
                      <w:b/>
                      <w:i w:val="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i w:val="0"/>
                      <w:sz w:val="24"/>
                    </w:rPr>
                    <w:t xml:space="preserve">Purpose: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clear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strategic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direction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ensure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OMSA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Educational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implemented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fidelity in order to engage students in meaningful learning that will assist them in their journey to becoming productive and responsible citizens.</w:t>
                  </w:r>
                </w:p>
              </w:txbxContent>
            </v:textbox>
            <w10:wrap type="topAndBottom" anchorx="page"/>
          </v:shape>
        </w:pict>
      </w:r>
    </w:p>
    <w:p w14:paraId="55FCDDE0" w14:textId="77777777" w:rsidR="00722EDB" w:rsidRDefault="00722EDB">
      <w:pPr>
        <w:spacing w:before="8"/>
        <w:rPr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722EDB" w14:paraId="703AC539" w14:textId="77777777">
        <w:trPr>
          <w:trHeight w:val="469"/>
        </w:trPr>
        <w:tc>
          <w:tcPr>
            <w:tcW w:w="6480" w:type="dxa"/>
            <w:shd w:val="clear" w:color="auto" w:fill="FFFF00"/>
          </w:tcPr>
          <w:p w14:paraId="60D8CE23" w14:textId="77777777" w:rsidR="00722EDB" w:rsidRDefault="004C048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6480" w:type="dxa"/>
            <w:shd w:val="clear" w:color="auto" w:fill="FFFF00"/>
          </w:tcPr>
          <w:p w14:paraId="786906E7" w14:textId="77777777" w:rsidR="00722EDB" w:rsidRDefault="004C0488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</w:tr>
      <w:tr w:rsidR="00722EDB" w14:paraId="6734E74F" w14:textId="77777777">
        <w:trPr>
          <w:trHeight w:val="430"/>
        </w:trPr>
        <w:tc>
          <w:tcPr>
            <w:tcW w:w="6480" w:type="dxa"/>
          </w:tcPr>
          <w:p w14:paraId="19AD1EE9" w14:textId="51F87BC7" w:rsidR="00722EDB" w:rsidRDefault="004C0488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 w:rsidR="00303352">
              <w:rPr>
                <w:sz w:val="20"/>
              </w:rPr>
              <w:t>Christopher Clark</w:t>
            </w:r>
          </w:p>
        </w:tc>
        <w:tc>
          <w:tcPr>
            <w:tcW w:w="6480" w:type="dxa"/>
          </w:tcPr>
          <w:p w14:paraId="21878638" w14:textId="3F41B78F" w:rsidR="00722EDB" w:rsidRDefault="00303352">
            <w:pPr>
              <w:pStyle w:val="TableParagraph"/>
              <w:spacing w:before="102"/>
              <w:rPr>
                <w:sz w:val="20"/>
              </w:rPr>
            </w:pPr>
            <w:r>
              <w:rPr>
                <w:spacing w:val="-2"/>
                <w:sz w:val="20"/>
              </w:rPr>
              <w:t>School Leader</w:t>
            </w:r>
          </w:p>
        </w:tc>
      </w:tr>
      <w:tr w:rsidR="00722EDB" w14:paraId="3B173357" w14:textId="77777777">
        <w:trPr>
          <w:trHeight w:val="410"/>
        </w:trPr>
        <w:tc>
          <w:tcPr>
            <w:tcW w:w="6480" w:type="dxa"/>
          </w:tcPr>
          <w:p w14:paraId="739AC126" w14:textId="00A31380" w:rsidR="00722EDB" w:rsidRDefault="004C0488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Delois L. Lowry</w:t>
            </w:r>
          </w:p>
        </w:tc>
        <w:tc>
          <w:tcPr>
            <w:tcW w:w="6480" w:type="dxa"/>
          </w:tcPr>
          <w:p w14:paraId="12F0CDE3" w14:textId="4A52E63D" w:rsidR="00722EDB" w:rsidRDefault="004C0488">
            <w:pPr>
              <w:pStyle w:val="TableParagraph"/>
              <w:spacing w:before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SIT </w:t>
            </w:r>
            <w:r w:rsidR="004B4B90">
              <w:rPr>
                <w:spacing w:val="-2"/>
                <w:sz w:val="20"/>
              </w:rPr>
              <w:t>Chair</w:t>
            </w:r>
            <w:r>
              <w:rPr>
                <w:spacing w:val="-2"/>
                <w:sz w:val="20"/>
              </w:rPr>
              <w:t>, Media Coordinator</w:t>
            </w:r>
          </w:p>
        </w:tc>
      </w:tr>
      <w:tr w:rsidR="00722EDB" w14:paraId="280A7ECC" w14:textId="77777777">
        <w:trPr>
          <w:trHeight w:val="429"/>
        </w:trPr>
        <w:tc>
          <w:tcPr>
            <w:tcW w:w="6480" w:type="dxa"/>
          </w:tcPr>
          <w:p w14:paraId="04195B17" w14:textId="17580330" w:rsidR="00722EDB" w:rsidRDefault="004C0488">
            <w:pPr>
              <w:pStyle w:val="TableParagraph"/>
              <w:spacing w:before="112"/>
              <w:rPr>
                <w:sz w:val="20"/>
              </w:rPr>
            </w:pPr>
            <w:proofErr w:type="spellStart"/>
            <w:r>
              <w:rPr>
                <w:sz w:val="20"/>
              </w:rPr>
              <w:t>Mechelle</w:t>
            </w:r>
            <w:proofErr w:type="spellEnd"/>
            <w:r>
              <w:rPr>
                <w:sz w:val="20"/>
              </w:rPr>
              <w:t xml:space="preserve"> Brayboy</w:t>
            </w:r>
          </w:p>
        </w:tc>
        <w:tc>
          <w:tcPr>
            <w:tcW w:w="6480" w:type="dxa"/>
          </w:tcPr>
          <w:p w14:paraId="5BC82399" w14:textId="32DB37EF" w:rsidR="00722EDB" w:rsidRDefault="004C0488">
            <w:pPr>
              <w:pStyle w:val="TableParagraph"/>
              <w:spacing w:before="112"/>
              <w:rPr>
                <w:sz w:val="20"/>
              </w:rPr>
            </w:pPr>
            <w:r>
              <w:rPr>
                <w:spacing w:val="-2"/>
                <w:sz w:val="20"/>
              </w:rPr>
              <w:t>Kindergarten Teacher</w:t>
            </w:r>
          </w:p>
        </w:tc>
      </w:tr>
      <w:tr w:rsidR="004C0488" w14:paraId="62E973D9" w14:textId="77777777">
        <w:trPr>
          <w:trHeight w:val="430"/>
        </w:trPr>
        <w:tc>
          <w:tcPr>
            <w:tcW w:w="6480" w:type="dxa"/>
          </w:tcPr>
          <w:p w14:paraId="3950022C" w14:textId="59A517E4" w:rsidR="004C0488" w:rsidRDefault="004C048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Sue Ann Oxendine</w:t>
            </w:r>
          </w:p>
        </w:tc>
        <w:tc>
          <w:tcPr>
            <w:tcW w:w="6480" w:type="dxa"/>
          </w:tcPr>
          <w:p w14:paraId="4D702933" w14:textId="0699FB57" w:rsidR="004C0488" w:rsidRDefault="004C048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First Grade Teacher</w:t>
            </w:r>
          </w:p>
        </w:tc>
      </w:tr>
      <w:tr w:rsidR="00722EDB" w14:paraId="24A7A4BA" w14:textId="77777777">
        <w:trPr>
          <w:trHeight w:val="430"/>
        </w:trPr>
        <w:tc>
          <w:tcPr>
            <w:tcW w:w="6480" w:type="dxa"/>
          </w:tcPr>
          <w:p w14:paraId="35AF2643" w14:textId="77777777" w:rsidR="00722EDB" w:rsidRDefault="004C048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Sharon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Revels</w:t>
            </w:r>
          </w:p>
        </w:tc>
        <w:tc>
          <w:tcPr>
            <w:tcW w:w="6480" w:type="dxa"/>
          </w:tcPr>
          <w:p w14:paraId="1B5B9D20" w14:textId="15E0DADF" w:rsidR="00722EDB" w:rsidRDefault="004C048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Teacher </w:t>
            </w:r>
          </w:p>
        </w:tc>
      </w:tr>
      <w:tr w:rsidR="00722EDB" w14:paraId="753D2DC9" w14:textId="77777777">
        <w:trPr>
          <w:trHeight w:val="410"/>
        </w:trPr>
        <w:tc>
          <w:tcPr>
            <w:tcW w:w="6480" w:type="dxa"/>
          </w:tcPr>
          <w:p w14:paraId="591E40E1" w14:textId="0A17CF30" w:rsidR="00722EDB" w:rsidRPr="00303352" w:rsidRDefault="00303352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Deborah Freeman</w:t>
            </w:r>
          </w:p>
        </w:tc>
        <w:tc>
          <w:tcPr>
            <w:tcW w:w="6480" w:type="dxa"/>
          </w:tcPr>
          <w:p w14:paraId="78ABE355" w14:textId="5AD714E4" w:rsidR="00722EDB" w:rsidRPr="00303352" w:rsidRDefault="00303352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Third Grade Teacher</w:t>
            </w:r>
            <w:r w:rsidR="004C0488">
              <w:rPr>
                <w:sz w:val="20"/>
              </w:rPr>
              <w:t>-Recorder</w:t>
            </w:r>
          </w:p>
        </w:tc>
      </w:tr>
      <w:tr w:rsidR="00722EDB" w14:paraId="339DA0BE" w14:textId="77777777">
        <w:trPr>
          <w:trHeight w:val="429"/>
        </w:trPr>
        <w:tc>
          <w:tcPr>
            <w:tcW w:w="6480" w:type="dxa"/>
          </w:tcPr>
          <w:p w14:paraId="4712663D" w14:textId="1430B250" w:rsidR="00722EDB" w:rsidRPr="00303352" w:rsidRDefault="00303352" w:rsidP="00303352">
            <w:pPr>
              <w:pStyle w:val="TableParagraph"/>
              <w:spacing w:before="112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Hugh Oxendine</w:t>
            </w:r>
          </w:p>
        </w:tc>
        <w:tc>
          <w:tcPr>
            <w:tcW w:w="6480" w:type="dxa"/>
          </w:tcPr>
          <w:p w14:paraId="27E9137E" w14:textId="4569DB74" w:rsidR="00722EDB" w:rsidRPr="00303352" w:rsidRDefault="00303352">
            <w:pPr>
              <w:pStyle w:val="TableParagraph"/>
              <w:spacing w:before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</w:t>
            </w:r>
            <w:r w:rsidR="0070119D">
              <w:rPr>
                <w:color w:val="000000" w:themeColor="text1"/>
                <w:sz w:val="20"/>
              </w:rPr>
              <w:t xml:space="preserve">ourth </w:t>
            </w:r>
            <w:r>
              <w:rPr>
                <w:color w:val="000000" w:themeColor="text1"/>
                <w:sz w:val="20"/>
              </w:rPr>
              <w:t>Grade Teacher</w:t>
            </w:r>
          </w:p>
        </w:tc>
      </w:tr>
      <w:tr w:rsidR="00722EDB" w14:paraId="103F3B9A" w14:textId="77777777">
        <w:trPr>
          <w:trHeight w:val="430"/>
        </w:trPr>
        <w:tc>
          <w:tcPr>
            <w:tcW w:w="6480" w:type="dxa"/>
          </w:tcPr>
          <w:p w14:paraId="412C55F1" w14:textId="77777777" w:rsidR="00722EDB" w:rsidRDefault="004C048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Millicent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Jones</w:t>
            </w:r>
          </w:p>
        </w:tc>
        <w:tc>
          <w:tcPr>
            <w:tcW w:w="6480" w:type="dxa"/>
          </w:tcPr>
          <w:p w14:paraId="5CE9CBE0" w14:textId="084967FE" w:rsidR="00722EDB" w:rsidRDefault="004C0488">
            <w:pPr>
              <w:pStyle w:val="TableParagraph"/>
              <w:spacing w:before="10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Teacher </w:t>
            </w:r>
            <w:r>
              <w:rPr>
                <w:spacing w:val="-2"/>
                <w:sz w:val="20"/>
              </w:rPr>
              <w:t>Assistant</w:t>
            </w:r>
          </w:p>
        </w:tc>
      </w:tr>
      <w:tr w:rsidR="00722EDB" w14:paraId="5CE1B5B7" w14:textId="77777777">
        <w:trPr>
          <w:trHeight w:val="429"/>
        </w:trPr>
        <w:tc>
          <w:tcPr>
            <w:tcW w:w="6480" w:type="dxa"/>
          </w:tcPr>
          <w:p w14:paraId="64DE33A6" w14:textId="77777777" w:rsidR="00722EDB" w:rsidRDefault="004C0488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Gwen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Hammonds</w:t>
            </w:r>
          </w:p>
        </w:tc>
        <w:tc>
          <w:tcPr>
            <w:tcW w:w="6480" w:type="dxa"/>
          </w:tcPr>
          <w:p w14:paraId="3B7043B1" w14:textId="77777777" w:rsidR="00722EDB" w:rsidRDefault="004C0488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Counselor</w:t>
            </w:r>
          </w:p>
        </w:tc>
      </w:tr>
      <w:tr w:rsidR="00722EDB" w14:paraId="61ABFB73" w14:textId="77777777">
        <w:trPr>
          <w:trHeight w:val="410"/>
        </w:trPr>
        <w:tc>
          <w:tcPr>
            <w:tcW w:w="6480" w:type="dxa"/>
          </w:tcPr>
          <w:p w14:paraId="5A051435" w14:textId="77777777" w:rsidR="00722EDB" w:rsidRDefault="004C0488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Whitaker</w:t>
            </w:r>
          </w:p>
        </w:tc>
        <w:tc>
          <w:tcPr>
            <w:tcW w:w="6480" w:type="dxa"/>
          </w:tcPr>
          <w:p w14:paraId="0FE51038" w14:textId="77777777" w:rsidR="00722EDB" w:rsidRDefault="004C0488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Consultant</w:t>
            </w:r>
          </w:p>
        </w:tc>
      </w:tr>
      <w:tr w:rsidR="00722EDB" w14:paraId="55D4E7D3" w14:textId="77777777">
        <w:trPr>
          <w:trHeight w:val="429"/>
        </w:trPr>
        <w:tc>
          <w:tcPr>
            <w:tcW w:w="6480" w:type="dxa"/>
          </w:tcPr>
          <w:p w14:paraId="1DDA5314" w14:textId="77777777" w:rsidR="00722EDB" w:rsidRDefault="004C048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Christopher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Conner</w:t>
            </w:r>
          </w:p>
        </w:tc>
        <w:tc>
          <w:tcPr>
            <w:tcW w:w="6480" w:type="dxa"/>
          </w:tcPr>
          <w:p w14:paraId="5BB1FA1C" w14:textId="77777777" w:rsidR="00722EDB" w:rsidRDefault="004C048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</w:t>
            </w:r>
          </w:p>
        </w:tc>
      </w:tr>
    </w:tbl>
    <w:p w14:paraId="63CE79D1" w14:textId="77777777" w:rsidR="00722EDB" w:rsidRDefault="00722EDB">
      <w:pPr>
        <w:rPr>
          <w:sz w:val="20"/>
        </w:rPr>
        <w:sectPr w:rsidR="00722EDB"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032443E9" w14:textId="77777777" w:rsidR="00722EDB" w:rsidRDefault="00F951A8">
      <w:pPr>
        <w:pStyle w:val="Heading1"/>
        <w:spacing w:before="180"/>
        <w:ind w:left="3357" w:right="3396"/>
      </w:pPr>
      <w:r>
        <w:lastRenderedPageBreak/>
        <w:pict w14:anchorId="6ADBE45C">
          <v:group id="docshapegroup3" o:spid="_x0000_s1033" alt="" style="position:absolute;left:0;text-align:left;margin-left:1in;margin-top:3pt;width:649pt;height:246pt;z-index:-15912448;mso-position-horizontal-relative:page" coordorigin="1440,60" coordsize="12980,4920">
            <v:rect id="docshape4" o:spid="_x0000_s1034" alt="" style="position:absolute;left:1440;top:60;width:12960;height:1230" fillcolor="yellow" stroked="f"/>
            <v:shape id="docshape5" o:spid="_x0000_s1035" alt="" style="position:absolute;left:1440;top:60;width:12970;height:4920" coordorigin="1440,60" coordsize="12970,4920" o:spt="100" adj="0,,0" path="m1450,60r,4920m14410,60r,4920m1440,70r12960,m1440,1290r12960,m1440,4970r12960,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FC16A3">
        <w:t xml:space="preserve">Areas of </w:t>
      </w:r>
      <w:r w:rsidR="00FC16A3">
        <w:rPr>
          <w:spacing w:val="-2"/>
        </w:rPr>
        <w:t>Strength</w:t>
      </w:r>
    </w:p>
    <w:p w14:paraId="214DF439" w14:textId="77777777" w:rsidR="00722EDB" w:rsidRDefault="004C0488">
      <w:pPr>
        <w:pStyle w:val="BodyText"/>
        <w:spacing w:line="259" w:lineRule="auto"/>
        <w:ind w:left="249" w:right="295" w:hanging="1"/>
        <w:jc w:val="center"/>
      </w:pPr>
      <w:r>
        <w:t xml:space="preserve">Data Source(s): North Carolina Teacher Working Condition Survey, </w:t>
      </w:r>
      <w:proofErr w:type="spellStart"/>
      <w:r>
        <w:t>mCLASS</w:t>
      </w:r>
      <w:proofErr w:type="spellEnd"/>
      <w:r>
        <w:t>, North Carolina End of Grade</w:t>
      </w:r>
      <w:r>
        <w:rPr>
          <w:spacing w:val="-7"/>
        </w:rPr>
        <w:t xml:space="preserve"> </w:t>
      </w:r>
      <w:r>
        <w:t>Assessments, North Carolina Check-Ins,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Observations,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Standards,</w:t>
      </w:r>
      <w:r>
        <w:rPr>
          <w:spacing w:val="-4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STREAM Academy Needs Assessment Survey, Old Main STREAM Academy Educational Model</w:t>
      </w:r>
    </w:p>
    <w:p w14:paraId="469EF97D" w14:textId="77777777" w:rsidR="00722EDB" w:rsidRDefault="00722EDB">
      <w:pPr>
        <w:spacing w:before="8"/>
        <w:rPr>
          <w:i/>
          <w:sz w:val="18"/>
        </w:rPr>
      </w:pPr>
    </w:p>
    <w:p w14:paraId="5BD60587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spacing w:before="1"/>
        <w:rPr>
          <w:sz w:val="20"/>
        </w:rPr>
      </w:pPr>
      <w:r>
        <w:rPr>
          <w:sz w:val="20"/>
        </w:rPr>
        <w:t>Teachers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effective</w:t>
      </w:r>
      <w:r>
        <w:rPr>
          <w:spacing w:val="-10"/>
          <w:sz w:val="20"/>
        </w:rPr>
        <w:t xml:space="preserve"> </w:t>
      </w:r>
      <w:r>
        <w:rPr>
          <w:sz w:val="20"/>
        </w:rPr>
        <w:t>leaders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school</w:t>
      </w:r>
    </w:p>
    <w:p w14:paraId="3C9EF312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Community</w:t>
      </w:r>
      <w:r>
        <w:rPr>
          <w:spacing w:val="-9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students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teachers,</w:t>
      </w:r>
      <w:r>
        <w:rPr>
          <w:spacing w:val="-7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success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students</w:t>
      </w:r>
    </w:p>
    <w:p w14:paraId="38DFCA03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Teachers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recognized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experts</w:t>
      </w:r>
    </w:p>
    <w:p w14:paraId="7C55B213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Administration</w:t>
      </w:r>
      <w:r>
        <w:rPr>
          <w:spacing w:val="-10"/>
          <w:sz w:val="20"/>
        </w:rPr>
        <w:t xml:space="preserve"> </w:t>
      </w:r>
      <w:r>
        <w:rPr>
          <w:sz w:val="20"/>
        </w:rPr>
        <w:t>supports</w:t>
      </w:r>
      <w:r>
        <w:rPr>
          <w:spacing w:val="-7"/>
          <w:sz w:val="20"/>
        </w:rPr>
        <w:t xml:space="preserve"> </w:t>
      </w:r>
      <w:r>
        <w:rPr>
          <w:sz w:val="20"/>
        </w:rPr>
        <w:t>teachers’</w:t>
      </w:r>
      <w:r>
        <w:rPr>
          <w:spacing w:val="-14"/>
          <w:sz w:val="20"/>
        </w:rPr>
        <w:t xml:space="preserve"> </w:t>
      </w:r>
      <w:r>
        <w:rPr>
          <w:sz w:val="20"/>
        </w:rPr>
        <w:t>efforts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maintain</w:t>
      </w:r>
      <w:r>
        <w:rPr>
          <w:spacing w:val="-7"/>
          <w:sz w:val="20"/>
        </w:rPr>
        <w:t xml:space="preserve"> </w:t>
      </w:r>
      <w:r>
        <w:rPr>
          <w:sz w:val="20"/>
        </w:rPr>
        <w:t>discipline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classroom</w:t>
      </w:r>
    </w:p>
    <w:p w14:paraId="7E9D6CB3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faculty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recognized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accomplishments</w:t>
      </w:r>
    </w:p>
    <w:p w14:paraId="785FFB25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provides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help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emotional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needs</w:t>
      </w:r>
    </w:p>
    <w:p w14:paraId="1532BED8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Faculty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steps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solve</w:t>
      </w:r>
      <w:r>
        <w:rPr>
          <w:spacing w:val="-5"/>
          <w:sz w:val="20"/>
        </w:rPr>
        <w:t xml:space="preserve"> </w:t>
      </w:r>
      <w:r>
        <w:rPr>
          <w:sz w:val="20"/>
        </w:rPr>
        <w:t>problems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occur</w:t>
      </w:r>
    </w:p>
    <w:p w14:paraId="56D01672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Teachers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8"/>
          <w:sz w:val="20"/>
        </w:rPr>
        <w:t xml:space="preserve"> </w:t>
      </w:r>
      <w:r>
        <w:rPr>
          <w:sz w:val="20"/>
        </w:rPr>
        <w:t>level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influence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decision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making</w:t>
      </w:r>
    </w:p>
    <w:p w14:paraId="07F9F32D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There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atmosphere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trust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mutual</w:t>
      </w:r>
      <w:r>
        <w:rPr>
          <w:spacing w:val="-4"/>
          <w:sz w:val="20"/>
        </w:rPr>
        <w:t xml:space="preserve"> </w:t>
      </w:r>
      <w:r>
        <w:rPr>
          <w:sz w:val="20"/>
        </w:rPr>
        <w:t>respect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school</w:t>
      </w:r>
    </w:p>
    <w:p w14:paraId="1AF2BE12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Teachers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held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high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9"/>
          <w:sz w:val="20"/>
        </w:rPr>
        <w:t xml:space="preserve"> </w:t>
      </w:r>
      <w:r>
        <w:rPr>
          <w:sz w:val="20"/>
        </w:rPr>
        <w:t>standards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delivering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instruction</w:t>
      </w:r>
    </w:p>
    <w:p w14:paraId="6D727F45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Efforts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decrease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amount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instructional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tasks</w:t>
      </w:r>
      <w:r>
        <w:rPr>
          <w:spacing w:val="-6"/>
          <w:sz w:val="20"/>
        </w:rPr>
        <w:t xml:space="preserve"> </w:t>
      </w:r>
      <w:r>
        <w:rPr>
          <w:sz w:val="20"/>
        </w:rPr>
        <w:t>performed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faculty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staff</w:t>
      </w:r>
    </w:p>
    <w:p w14:paraId="5C8965E3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Teachers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assigned</w:t>
      </w:r>
      <w:r>
        <w:rPr>
          <w:spacing w:val="-8"/>
          <w:sz w:val="20"/>
        </w:rPr>
        <w:t xml:space="preserve"> </w:t>
      </w:r>
      <w:r>
        <w:rPr>
          <w:sz w:val="20"/>
        </w:rPr>
        <w:t>classes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maximize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likelihood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success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students</w:t>
      </w:r>
    </w:p>
    <w:p w14:paraId="1E169DFE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Teachers</w:t>
      </w:r>
      <w:r>
        <w:rPr>
          <w:spacing w:val="-10"/>
          <w:sz w:val="20"/>
        </w:rPr>
        <w:t xml:space="preserve"> </w:t>
      </w:r>
      <w:r>
        <w:rPr>
          <w:sz w:val="20"/>
        </w:rPr>
        <w:t>believe</w:t>
      </w:r>
      <w:r>
        <w:rPr>
          <w:spacing w:val="-8"/>
          <w:sz w:val="20"/>
        </w:rPr>
        <w:t xml:space="preserve"> </w:t>
      </w: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taught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make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difference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students’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lives</w:t>
      </w:r>
    </w:p>
    <w:p w14:paraId="64B7DBA8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school,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treated</w:t>
      </w:r>
      <w:r>
        <w:rPr>
          <w:spacing w:val="-6"/>
          <w:sz w:val="20"/>
        </w:rPr>
        <w:t xml:space="preserve"> </w:t>
      </w:r>
      <w:r>
        <w:rPr>
          <w:sz w:val="20"/>
        </w:rPr>
        <w:t>equitably,</w:t>
      </w:r>
      <w:r>
        <w:rPr>
          <w:spacing w:val="-7"/>
          <w:sz w:val="20"/>
        </w:rPr>
        <w:t xml:space="preserve"> </w:t>
      </w:r>
      <w:r>
        <w:rPr>
          <w:sz w:val="20"/>
        </w:rPr>
        <w:t>justly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fairly</w:t>
      </w:r>
    </w:p>
    <w:p w14:paraId="7C72B9AF" w14:textId="77777777" w:rsidR="00722EDB" w:rsidRDefault="004C0488">
      <w:pPr>
        <w:pStyle w:val="ListParagraph"/>
        <w:numPr>
          <w:ilvl w:val="0"/>
          <w:numId w:val="2"/>
        </w:numPr>
        <w:tabs>
          <w:tab w:val="left" w:pos="924"/>
          <w:tab w:val="left" w:pos="925"/>
        </w:tabs>
        <w:rPr>
          <w:sz w:val="20"/>
        </w:rPr>
      </w:pPr>
      <w:r>
        <w:rPr>
          <w:sz w:val="20"/>
        </w:rPr>
        <w:t>Students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staff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bullied</w:t>
      </w:r>
      <w:r>
        <w:rPr>
          <w:spacing w:val="-7"/>
          <w:sz w:val="20"/>
        </w:rPr>
        <w:t xml:space="preserve"> </w:t>
      </w:r>
      <w:r>
        <w:rPr>
          <w:sz w:val="20"/>
        </w:rPr>
        <w:t>about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race,</w:t>
      </w:r>
      <w:r>
        <w:rPr>
          <w:spacing w:val="-7"/>
          <w:sz w:val="20"/>
        </w:rPr>
        <w:t xml:space="preserve"> </w:t>
      </w:r>
      <w:r>
        <w:rPr>
          <w:sz w:val="20"/>
        </w:rPr>
        <w:t>ethnicity,</w:t>
      </w:r>
      <w:r>
        <w:rPr>
          <w:spacing w:val="-7"/>
          <w:sz w:val="20"/>
        </w:rPr>
        <w:t xml:space="preserve"> </w:t>
      </w:r>
      <w:r>
        <w:rPr>
          <w:sz w:val="20"/>
        </w:rPr>
        <w:t>cultural</w:t>
      </w:r>
      <w:r>
        <w:rPr>
          <w:spacing w:val="-7"/>
          <w:sz w:val="20"/>
        </w:rPr>
        <w:t xml:space="preserve"> </w:t>
      </w:r>
      <w:r>
        <w:rPr>
          <w:sz w:val="20"/>
        </w:rPr>
        <w:t>background,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religion</w:t>
      </w:r>
    </w:p>
    <w:p w14:paraId="584A5FDD" w14:textId="77777777" w:rsidR="00722EDB" w:rsidRDefault="00722EDB">
      <w:pPr>
        <w:rPr>
          <w:sz w:val="20"/>
        </w:rPr>
      </w:pPr>
    </w:p>
    <w:p w14:paraId="384C93B4" w14:textId="77777777" w:rsidR="00722EDB" w:rsidRDefault="00F951A8">
      <w:pPr>
        <w:spacing w:before="6"/>
        <w:rPr>
          <w:sz w:val="15"/>
        </w:rPr>
      </w:pPr>
      <w:r>
        <w:pict w14:anchorId="44A4D7D8">
          <v:group id="docshapegroup6" o:spid="_x0000_s1030" alt="" style="position:absolute;margin-left:1in;margin-top:10.1pt;width:649pt;height:143pt;z-index:-15727616;mso-wrap-distance-left:0;mso-wrap-distance-right:0;mso-position-horizontal-relative:page" coordorigin="1440,202" coordsize="12980,2860">
            <v:shape id="docshape7" o:spid="_x0000_s1031" type="#_x0000_t202" alt="" style="position:absolute;left:1450;top:1452;width:12960;height:1600;mso-wrap-style:square;v-text-anchor:top" filled="f" strokeweight="1pt">
              <v:textbox inset="0,0,0,0">
                <w:txbxContent>
                  <w:p w14:paraId="10A415EB" w14:textId="77777777" w:rsidR="00722EDB" w:rsidRDefault="004C0488">
                    <w:pPr>
                      <w:numPr>
                        <w:ilvl w:val="0"/>
                        <w:numId w:val="1"/>
                      </w:numPr>
                      <w:tabs>
                        <w:tab w:val="left" w:pos="804"/>
                        <w:tab w:val="left" w:pos="805"/>
                      </w:tabs>
                      <w:spacing w:before="101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Teachers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adequate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space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productively</w:t>
                    </w:r>
                  </w:p>
                  <w:p w14:paraId="01E98DF3" w14:textId="77777777" w:rsidR="00722EDB" w:rsidRDefault="004C0488">
                    <w:pPr>
                      <w:numPr>
                        <w:ilvl w:val="0"/>
                        <w:numId w:val="1"/>
                      </w:numPr>
                      <w:tabs>
                        <w:tab w:val="left" w:pos="804"/>
                        <w:tab w:val="left" w:pos="805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Professional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learning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communities/opportunities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aligned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OMSA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Educational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Model</w:t>
                    </w:r>
                  </w:p>
                  <w:p w14:paraId="77F751E1" w14:textId="77777777" w:rsidR="00722EDB" w:rsidRDefault="004C0488">
                    <w:pPr>
                      <w:numPr>
                        <w:ilvl w:val="0"/>
                        <w:numId w:val="1"/>
                      </w:numPr>
                      <w:tabs>
                        <w:tab w:val="left" w:pos="804"/>
                        <w:tab w:val="left" w:pos="805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Teachers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sufficient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training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fully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utilize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instructional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technology</w:t>
                    </w:r>
                  </w:p>
                  <w:p w14:paraId="660D2431" w14:textId="77777777" w:rsidR="00722EDB" w:rsidRDefault="004C0488">
                    <w:pPr>
                      <w:numPr>
                        <w:ilvl w:val="0"/>
                        <w:numId w:val="1"/>
                      </w:numPr>
                      <w:tabs>
                        <w:tab w:val="left" w:pos="804"/>
                        <w:tab w:val="left" w:pos="805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There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written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describes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procedures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performed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active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shooter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situations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lock-down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situations</w:t>
                    </w:r>
                  </w:p>
                  <w:p w14:paraId="21325B85" w14:textId="77777777" w:rsidR="00722EDB" w:rsidRDefault="004C0488">
                    <w:pPr>
                      <w:numPr>
                        <w:ilvl w:val="0"/>
                        <w:numId w:val="1"/>
                      </w:numPr>
                      <w:tabs>
                        <w:tab w:val="left" w:pos="804"/>
                        <w:tab w:val="left" w:pos="805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instructional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schedule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does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reflect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OMSA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Educational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Model</w:t>
                    </w:r>
                  </w:p>
                  <w:p w14:paraId="23EDD07D" w14:textId="77777777" w:rsidR="00722EDB" w:rsidRDefault="004C0488">
                    <w:pPr>
                      <w:numPr>
                        <w:ilvl w:val="0"/>
                        <w:numId w:val="1"/>
                      </w:numPr>
                      <w:tabs>
                        <w:tab w:val="left" w:pos="804"/>
                        <w:tab w:val="left" w:pos="805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consistently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foster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development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students,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effective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instructional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approaches,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teacher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performance</w:t>
                    </w:r>
                  </w:p>
                </w:txbxContent>
              </v:textbox>
            </v:shape>
            <v:shape id="docshape8" o:spid="_x0000_s1032" type="#_x0000_t202" alt="" style="position:absolute;left:1450;top:212;width:12960;height:1240;mso-wrap-style:square;v-text-anchor:top" fillcolor="yellow" strokeweight="1pt">
              <v:textbox inset="0,0,0,0">
                <w:txbxContent>
                  <w:p w14:paraId="1BC83303" w14:textId="77777777" w:rsidR="00722EDB" w:rsidRDefault="004C0488">
                    <w:pPr>
                      <w:spacing w:before="104"/>
                      <w:ind w:left="127" w:right="146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Areas of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Concern</w:t>
                    </w:r>
                  </w:p>
                  <w:p w14:paraId="6A59CD55" w14:textId="77777777" w:rsidR="00722EDB" w:rsidRDefault="004C0488">
                    <w:pPr>
                      <w:spacing w:line="259" w:lineRule="auto"/>
                      <w:ind w:left="129" w:right="155" w:hanging="1"/>
                      <w:jc w:val="center"/>
                      <w:rPr>
                        <w:i/>
                        <w:color w:val="000000"/>
                        <w:sz w:val="20"/>
                      </w:rPr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Data Source(s): North Carolina Teacher Working Condition Survey, </w:t>
                    </w:r>
                    <w:proofErr w:type="spellStart"/>
                    <w:r>
                      <w:rPr>
                        <w:i/>
                        <w:color w:val="000000"/>
                        <w:sz w:val="20"/>
                      </w:rPr>
                      <w:t>mCLASS</w:t>
                    </w:r>
                    <w:proofErr w:type="spellEnd"/>
                    <w:r>
                      <w:rPr>
                        <w:i/>
                        <w:color w:val="000000"/>
                        <w:sz w:val="20"/>
                      </w:rPr>
                      <w:t>, North Carolina End of Grade</w:t>
                    </w:r>
                    <w:r>
                      <w:rPr>
                        <w:i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Assessments, North Carolina Check-Ins,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North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Carolina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Beginning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of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Grade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3</w:t>
                    </w:r>
                    <w:r>
                      <w:rPr>
                        <w:i/>
                        <w:color w:val="00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Assessment,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Teacher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Observations,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North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Carolina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Leadership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Standards,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Old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Main</w:t>
                    </w:r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STREAM Academy Needs Assessment Survey, Old Main STREAM Academy Educational Model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CB21E0" w14:textId="77777777" w:rsidR="00722EDB" w:rsidRDefault="00722EDB">
      <w:pPr>
        <w:rPr>
          <w:sz w:val="15"/>
        </w:rPr>
        <w:sectPr w:rsidR="00722EDB"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47DF8523" w14:textId="77777777" w:rsidR="00722EDB" w:rsidRDefault="00722EDB">
      <w:pPr>
        <w:spacing w:before="2"/>
        <w:rPr>
          <w:sz w:val="5"/>
        </w:rPr>
      </w:pPr>
    </w:p>
    <w:p w14:paraId="650365CE" w14:textId="77777777" w:rsidR="00722EDB" w:rsidRDefault="00F951A8">
      <w:pPr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329068C7">
          <v:group id="docshapegroup9" o:spid="_x0000_s1027" alt="" style="width:649pt;height:168pt;mso-position-horizontal-relative:char;mso-position-vertical-relative:line" coordsize="12980,3360">
            <v:shape id="docshape10" o:spid="_x0000_s1028" type="#_x0000_t202" alt="" style="position:absolute;left:10;top:970;width:12960;height:2380;mso-wrap-style:square;v-text-anchor:top" filled="f" strokeweight="1pt">
              <v:textbox inset="0,0,0,0">
                <w:txbxContent>
                  <w:p w14:paraId="0430425E" w14:textId="77777777" w:rsidR="00722EDB" w:rsidRDefault="004C0488">
                    <w:pPr>
                      <w:spacing w:before="101"/>
                      <w:ind w:left="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Goal </w:t>
                    </w:r>
                    <w:r>
                      <w:rPr>
                        <w:b/>
                        <w:spacing w:val="-10"/>
                        <w:sz w:val="24"/>
                      </w:rPr>
                      <w:t>1</w:t>
                    </w:r>
                  </w:p>
                  <w:p w14:paraId="4A6EBD68" w14:textId="77777777" w:rsidR="00722EDB" w:rsidRDefault="004C0488">
                    <w:pPr>
                      <w:ind w:left="84" w:right="12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Students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will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improve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their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performance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reading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based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NCDPI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assessments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by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least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5%.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Additionally,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students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will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perform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higher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than their peers in Robeson and surrounding counties on the Reading and Math End of Grade Assessments, as demonstrated by a higher percentage of student proficiency and overall student growth</w:t>
                    </w:r>
                  </w:p>
                  <w:p w14:paraId="15650D89" w14:textId="77777777" w:rsidR="00722EDB" w:rsidRDefault="00722EDB">
                    <w:pPr>
                      <w:spacing w:before="11"/>
                      <w:rPr>
                        <w:i/>
                        <w:sz w:val="19"/>
                      </w:rPr>
                    </w:pPr>
                  </w:p>
                  <w:p w14:paraId="60C4F092" w14:textId="77777777" w:rsidR="00722EDB" w:rsidRDefault="004C0488">
                    <w:pPr>
                      <w:ind w:left="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Goal </w:t>
                    </w:r>
                    <w:r>
                      <w:rPr>
                        <w:b/>
                        <w:spacing w:val="-10"/>
                        <w:sz w:val="24"/>
                      </w:rPr>
                      <w:t>2</w:t>
                    </w:r>
                  </w:p>
                  <w:p w14:paraId="7E4E0CE4" w14:textId="77777777" w:rsidR="00722EDB" w:rsidRDefault="004C0488">
                    <w:pPr>
                      <w:ind w:left="84" w:right="699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prepare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future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leaders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who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innovative,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persistent,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and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self-determined,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all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students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at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Old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Main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STREAM</w:t>
                    </w:r>
                    <w:r>
                      <w:rPr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Academy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will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complete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 STREAM/Place-Based Education Project accompanied by a Project Rubric, established by the teaching staff, with achievement scores averaging 80%.</w:t>
                    </w:r>
                  </w:p>
                </w:txbxContent>
              </v:textbox>
            </v:shape>
            <v:shape id="docshape11" o:spid="_x0000_s1029" type="#_x0000_t202" alt="" style="position:absolute;left:10;top:10;width:12960;height:960;mso-wrap-style:square;v-text-anchor:top" fillcolor="yellow" strokeweight="1pt">
              <v:textbox inset="0,0,0,0">
                <w:txbxContent>
                  <w:p w14:paraId="3B28DEE5" w14:textId="77777777" w:rsidR="00722EDB" w:rsidRDefault="004C0488">
                    <w:pPr>
                      <w:spacing w:before="100"/>
                      <w:ind w:left="127" w:right="146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Priority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Goals</w:t>
                    </w:r>
                  </w:p>
                  <w:p w14:paraId="29FBD60D" w14:textId="77777777" w:rsidR="00722EDB" w:rsidRDefault="004C0488">
                    <w:pPr>
                      <w:ind w:left="127" w:right="160"/>
                      <w:jc w:val="center"/>
                      <w:rPr>
                        <w:i/>
                        <w:color w:val="000000"/>
                        <w:sz w:val="20"/>
                      </w:rPr>
                    </w:pPr>
                    <w:r>
                      <w:rPr>
                        <w:i/>
                        <w:color w:val="000000"/>
                        <w:sz w:val="20"/>
                      </w:rPr>
                      <w:t>Based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on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the</w:t>
                    </w:r>
                    <w:r>
                      <w:rPr>
                        <w:i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Areas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of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Concern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and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the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Old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Main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STREAM</w:t>
                    </w:r>
                    <w:r>
                      <w:rPr>
                        <w:i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Academy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SMART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Goals,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list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the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goals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that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the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School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Improvement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Team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will</w:t>
                    </w:r>
                    <w:r>
                      <w:rPr>
                        <w:i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work toward implementing.</w:t>
                    </w:r>
                  </w:p>
                </w:txbxContent>
              </v:textbox>
            </v:shape>
            <w10:anchorlock/>
          </v:group>
        </w:pict>
      </w:r>
    </w:p>
    <w:p w14:paraId="4E6584B9" w14:textId="77777777" w:rsidR="00722EDB" w:rsidRDefault="00722EDB">
      <w:pPr>
        <w:rPr>
          <w:sz w:val="20"/>
        </w:rPr>
        <w:sectPr w:rsidR="00722EDB"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27A194D6" w14:textId="77777777" w:rsidR="00722EDB" w:rsidRDefault="00722EDB">
      <w:pPr>
        <w:spacing w:before="2"/>
        <w:rPr>
          <w:sz w:val="5"/>
        </w:rPr>
      </w:pPr>
    </w:p>
    <w:p w14:paraId="7CD7913B" w14:textId="77777777" w:rsidR="00722EDB" w:rsidRDefault="00F951A8">
      <w:pPr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3472A57D">
          <v:shape id="docshape12" o:spid="_x0000_s1026" type="#_x0000_t202" alt="" style="width:9in;height:5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yellow" strokeweight="1pt">
            <v:textbox inset="0,0,0,0">
              <w:txbxContent>
                <w:p w14:paraId="2F444AD5" w14:textId="77777777" w:rsidR="00722EDB" w:rsidRDefault="004C0488">
                  <w:pPr>
                    <w:spacing w:before="100"/>
                    <w:ind w:left="127" w:right="153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ACTION,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MONITORING,</w:t>
                  </w:r>
                  <w:r>
                    <w:rPr>
                      <w:b/>
                      <w:color w:val="000000"/>
                      <w:spacing w:val="-16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EVALUATION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PLAN</w:t>
                  </w:r>
                  <w:r>
                    <w:rPr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DESIGN</w:t>
                  </w:r>
                </w:p>
                <w:p w14:paraId="69F78E57" w14:textId="77777777" w:rsidR="00722EDB" w:rsidRDefault="004C0488">
                  <w:pPr>
                    <w:pStyle w:val="BodyText"/>
                    <w:ind w:left="84" w:right="12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List the objectives and action items that will be implemented in order to provide solutions for each goal. Include evidence that will be utilized to monitor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each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objective.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SIT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members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evaluate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bi-monthly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include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dates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evaluations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occurred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each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action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item,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addition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to the progress that has been made toward each action item.</w:t>
                  </w:r>
                </w:p>
              </w:txbxContent>
            </v:textbox>
            <w10:anchorlock/>
          </v:shape>
        </w:pict>
      </w:r>
    </w:p>
    <w:p w14:paraId="74EB8D2D" w14:textId="77777777" w:rsidR="00722EDB" w:rsidRDefault="00722EDB">
      <w:pPr>
        <w:spacing w:before="6" w:after="1"/>
        <w:rPr>
          <w:sz w:val="2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722EDB" w14:paraId="7B042BA8" w14:textId="77777777">
        <w:trPr>
          <w:trHeight w:val="1160"/>
        </w:trPr>
        <w:tc>
          <w:tcPr>
            <w:tcW w:w="12960" w:type="dxa"/>
            <w:gridSpan w:val="4"/>
            <w:tcBorders>
              <w:bottom w:val="double" w:sz="12" w:space="0" w:color="000000"/>
            </w:tcBorders>
            <w:shd w:val="clear" w:color="auto" w:fill="F4CCCC"/>
          </w:tcPr>
          <w:p w14:paraId="0B93E439" w14:textId="77777777" w:rsidR="00722EDB" w:rsidRDefault="004C0488">
            <w:pPr>
              <w:pStyle w:val="TableParagraph"/>
              <w:spacing w:before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Goal </w:t>
            </w:r>
            <w:r>
              <w:rPr>
                <w:b/>
                <w:spacing w:val="-5"/>
                <w:sz w:val="24"/>
              </w:rPr>
              <w:t>1:</w:t>
            </w:r>
          </w:p>
          <w:p w14:paraId="43A70F56" w14:textId="77777777" w:rsidR="00722EDB" w:rsidRDefault="004C0488">
            <w:pPr>
              <w:pStyle w:val="TableParagraph"/>
              <w:ind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improve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their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reading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NCDPI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assessments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least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5%.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Additionally,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perform higher than their peers in Robeson and surrounding counties on the Reading and Math End of Grade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Assessments, as demonstrated by a higher percentage of student proficiency and overall student growth.</w:t>
            </w:r>
          </w:p>
        </w:tc>
      </w:tr>
      <w:tr w:rsidR="00722EDB" w14:paraId="2A8CC92C" w14:textId="77777777">
        <w:trPr>
          <w:trHeight w:val="480"/>
        </w:trPr>
        <w:tc>
          <w:tcPr>
            <w:tcW w:w="3240" w:type="dxa"/>
            <w:tcBorders>
              <w:top w:val="double" w:sz="12" w:space="0" w:color="000000"/>
            </w:tcBorders>
          </w:tcPr>
          <w:p w14:paraId="6A0BCEEE" w14:textId="77777777" w:rsidR="00722EDB" w:rsidRDefault="004C0488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Objectives</w:t>
            </w:r>
          </w:p>
        </w:tc>
        <w:tc>
          <w:tcPr>
            <w:tcW w:w="3240" w:type="dxa"/>
            <w:tcBorders>
              <w:top w:val="double" w:sz="12" w:space="0" w:color="000000"/>
            </w:tcBorders>
          </w:tcPr>
          <w:p w14:paraId="620E66E3" w14:textId="77777777" w:rsidR="00722EDB" w:rsidRDefault="004C0488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</w:t>
            </w:r>
            <w:r>
              <w:rPr>
                <w:b/>
                <w:spacing w:val="-2"/>
                <w:sz w:val="24"/>
              </w:rPr>
              <w:t>Items</w:t>
            </w:r>
          </w:p>
        </w:tc>
        <w:tc>
          <w:tcPr>
            <w:tcW w:w="3240" w:type="dxa"/>
            <w:tcBorders>
              <w:top w:val="double" w:sz="12" w:space="0" w:color="000000"/>
            </w:tcBorders>
          </w:tcPr>
          <w:p w14:paraId="5D8DF7EB" w14:textId="77777777" w:rsidR="00722EDB" w:rsidRDefault="004C0488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Monitoring/Evidence</w:t>
            </w:r>
          </w:p>
        </w:tc>
        <w:tc>
          <w:tcPr>
            <w:tcW w:w="3240" w:type="dxa"/>
            <w:tcBorders>
              <w:top w:val="double" w:sz="12" w:space="0" w:color="000000"/>
            </w:tcBorders>
          </w:tcPr>
          <w:p w14:paraId="2A6CC9F7" w14:textId="77777777" w:rsidR="00722EDB" w:rsidRDefault="004C0488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Evaluation</w:t>
            </w:r>
          </w:p>
        </w:tc>
      </w:tr>
      <w:tr w:rsidR="00722EDB" w14:paraId="6310034A" w14:textId="77777777">
        <w:trPr>
          <w:trHeight w:val="5950"/>
        </w:trPr>
        <w:tc>
          <w:tcPr>
            <w:tcW w:w="3240" w:type="dxa"/>
          </w:tcPr>
          <w:p w14:paraId="760E588D" w14:textId="77777777" w:rsidR="00722EDB" w:rsidRDefault="004C0488">
            <w:pPr>
              <w:pStyle w:val="TableParagraph"/>
              <w:spacing w:before="104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A4.01</w:t>
            </w:r>
          </w:p>
          <w:p w14:paraId="1F680293" w14:textId="77777777" w:rsidR="00722EDB" w:rsidRDefault="004C0488">
            <w:pPr>
              <w:pStyle w:val="TableParagraph"/>
              <w:ind w:right="3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implements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tiered instructional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system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allows teachers to deliver</w:t>
            </w:r>
          </w:p>
          <w:p w14:paraId="743783DC" w14:textId="77777777" w:rsidR="00722EDB" w:rsidRDefault="004C0488">
            <w:pPr>
              <w:pStyle w:val="TableParagraph"/>
              <w:ind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evidence-based instruction aligned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needs of students across all tiers.</w:t>
            </w:r>
          </w:p>
          <w:p w14:paraId="10CA938C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468B28D1" w14:textId="77777777" w:rsidR="00722EDB" w:rsidRDefault="004C048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B3.03</w:t>
            </w:r>
          </w:p>
          <w:p w14:paraId="63A9B44A" w14:textId="77777777" w:rsidR="00722EDB" w:rsidRDefault="004C0488">
            <w:pPr>
              <w:pStyle w:val="TableParagraph"/>
              <w:ind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principal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monitors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curriculum and classroom instruction regularly and provides timely, clear, constructive feedback to </w:t>
            </w:r>
            <w:r>
              <w:rPr>
                <w:i/>
                <w:spacing w:val="-2"/>
                <w:sz w:val="20"/>
              </w:rPr>
              <w:t>teachers.</w:t>
            </w:r>
          </w:p>
        </w:tc>
        <w:tc>
          <w:tcPr>
            <w:tcW w:w="3240" w:type="dxa"/>
          </w:tcPr>
          <w:p w14:paraId="007656F9" w14:textId="77777777" w:rsidR="00722EDB" w:rsidRDefault="00722EDB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56F34AFF" w14:textId="77777777" w:rsidR="00722EDB" w:rsidRDefault="004C048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Identify grade level and core subject area curriculum used district-wide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alignment with state content standards in math/ELA; including vertical and horizontal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curriculum to meet the needs of students.</w:t>
            </w:r>
          </w:p>
          <w:p w14:paraId="4E910FD9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2E19DCC3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Identify at-risk student needs according to school and state assessment methods and remediate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 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instruction,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tutoring, intervention blocks, and after school programs</w:t>
            </w:r>
          </w:p>
          <w:p w14:paraId="3136F204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23EF60BE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Support Social Emotional Learning multi-tiered system in the schools that focuses on a growth mindset, goals, values, friendships,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thoughts,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emotions, decisions, and serious peer conflicts with prevention </w:t>
            </w:r>
            <w:r>
              <w:rPr>
                <w:spacing w:val="-2"/>
                <w:sz w:val="20"/>
              </w:rPr>
              <w:t>strategies.</w:t>
            </w:r>
          </w:p>
        </w:tc>
        <w:tc>
          <w:tcPr>
            <w:tcW w:w="3240" w:type="dxa"/>
          </w:tcPr>
          <w:p w14:paraId="315F11F8" w14:textId="77777777" w:rsidR="00722EDB" w:rsidRDefault="00722EDB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274132BC" w14:textId="77777777" w:rsidR="00722EDB" w:rsidRDefault="004C0488">
            <w:pPr>
              <w:pStyle w:val="TableParagraph"/>
              <w:spacing w:line="480" w:lineRule="auto"/>
              <w:ind w:right="432"/>
              <w:rPr>
                <w:sz w:val="20"/>
              </w:rPr>
            </w:pPr>
            <w:r>
              <w:rPr>
                <w:sz w:val="20"/>
              </w:rPr>
              <w:t>NCSCOS Implementation Daily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Schedules</w:t>
            </w:r>
          </w:p>
          <w:p w14:paraId="0B440F65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MTSS Trainings, Meeting Agendas,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Minutes,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Sign-In</w:t>
            </w:r>
          </w:p>
          <w:p w14:paraId="4D0F58E7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60D26D22" w14:textId="77777777" w:rsidR="00722EDB" w:rsidRDefault="004C0488">
            <w:pPr>
              <w:pStyle w:val="TableParagraph"/>
              <w:spacing w:line="480" w:lineRule="auto"/>
              <w:ind w:right="432"/>
              <w:rPr>
                <w:sz w:val="20"/>
              </w:rPr>
            </w:pPr>
            <w:r>
              <w:rPr>
                <w:spacing w:val="-2"/>
                <w:sz w:val="20"/>
              </w:rPr>
              <w:t>Exceptional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Schedule </w:t>
            </w:r>
            <w:r>
              <w:rPr>
                <w:sz w:val="20"/>
              </w:rPr>
              <w:t>Reading Specialist Schedule Math Specialist Schedule Teacher Walk-Throughs Teacher Formal Evaluations Staff-Led Faculty Meetings Weekly Lesson Plans</w:t>
            </w:r>
          </w:p>
          <w:p w14:paraId="03B19BAE" w14:textId="77777777" w:rsidR="00722EDB" w:rsidRDefault="004C048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Data Notebooks (to include NC Check-In,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mCLASS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BOG3,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EOG)</w:t>
            </w:r>
          </w:p>
        </w:tc>
        <w:tc>
          <w:tcPr>
            <w:tcW w:w="3240" w:type="dxa"/>
          </w:tcPr>
          <w:p w14:paraId="4FAE0C05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85B282A" w14:textId="77777777" w:rsidR="00722EDB" w:rsidRDefault="00722EDB">
      <w:pPr>
        <w:rPr>
          <w:rFonts w:ascii="Times New Roman"/>
          <w:sz w:val="20"/>
        </w:rPr>
        <w:sectPr w:rsidR="00722EDB"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5C20BDE1" w14:textId="77777777" w:rsidR="00722EDB" w:rsidRDefault="00722EDB">
      <w:pPr>
        <w:spacing w:before="2"/>
        <w:rPr>
          <w:sz w:val="5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722EDB" w14:paraId="67E31ECB" w14:textId="77777777">
        <w:trPr>
          <w:trHeight w:val="5249"/>
        </w:trPr>
        <w:tc>
          <w:tcPr>
            <w:tcW w:w="3240" w:type="dxa"/>
          </w:tcPr>
          <w:p w14:paraId="6F214CDB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6B8E71E1" w14:textId="77777777" w:rsidR="00722EDB" w:rsidRDefault="004C0488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Utilize MTSS and/or formative assessments to track student functional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achievement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growth patterns</w:t>
            </w:r>
          </w:p>
          <w:p w14:paraId="52B3BC8C" w14:textId="77777777" w:rsidR="00722EDB" w:rsidRDefault="00722ED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45531C8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the school and assign tasks to the Leadership Team in order to eliminate student achievement </w:t>
            </w:r>
            <w:r>
              <w:rPr>
                <w:spacing w:val="-4"/>
                <w:sz w:val="20"/>
              </w:rPr>
              <w:t>gaps</w:t>
            </w:r>
          </w:p>
          <w:p w14:paraId="6363A736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0112AF7E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Implement a school-wide PLC 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focuses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meeting the individual needs of students</w:t>
            </w:r>
          </w:p>
          <w:p w14:paraId="44E32554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591BD5F7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school-wide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cohesiveness of classroom observations and teacher evaluations</w:t>
            </w:r>
          </w:p>
          <w:p w14:paraId="1BEC50DB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53E69928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staff accountable for student </w:t>
            </w:r>
            <w:r>
              <w:rPr>
                <w:spacing w:val="-2"/>
                <w:sz w:val="20"/>
              </w:rPr>
              <w:t>achievement</w:t>
            </w:r>
          </w:p>
        </w:tc>
        <w:tc>
          <w:tcPr>
            <w:tcW w:w="3240" w:type="dxa"/>
          </w:tcPr>
          <w:p w14:paraId="508E64D4" w14:textId="77777777" w:rsidR="00722EDB" w:rsidRDefault="004C0488">
            <w:pPr>
              <w:pStyle w:val="TableParagraph"/>
              <w:spacing w:before="95"/>
              <w:ind w:right="432"/>
              <w:rPr>
                <w:sz w:val="20"/>
              </w:rPr>
            </w:pPr>
            <w:r>
              <w:rPr>
                <w:spacing w:val="-2"/>
                <w:sz w:val="20"/>
              </w:rPr>
              <w:t>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Achievement/Growth </w:t>
            </w:r>
            <w:r>
              <w:rPr>
                <w:spacing w:val="-4"/>
                <w:sz w:val="20"/>
              </w:rPr>
              <w:t>Data</w:t>
            </w:r>
          </w:p>
          <w:p w14:paraId="01BEF5EE" w14:textId="77777777" w:rsidR="00722EDB" w:rsidRDefault="00722ED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5ED67EE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Agendas,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Minutes, and Sign-In</w:t>
            </w:r>
          </w:p>
          <w:p w14:paraId="4FB8DF58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025D0133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Logs</w:t>
            </w:r>
          </w:p>
          <w:p w14:paraId="4503A6EB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3827515A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SIT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Agendas,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Minutes, and Sign-In</w:t>
            </w:r>
          </w:p>
        </w:tc>
        <w:tc>
          <w:tcPr>
            <w:tcW w:w="3240" w:type="dxa"/>
          </w:tcPr>
          <w:p w14:paraId="5768BB37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F214E94" w14:textId="77777777" w:rsidR="00722EDB" w:rsidRDefault="00722EDB">
      <w:pPr>
        <w:rPr>
          <w:rFonts w:ascii="Times New Roman"/>
          <w:sz w:val="20"/>
        </w:rPr>
        <w:sectPr w:rsidR="00722EDB"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0BD04EC6" w14:textId="77777777" w:rsidR="00722EDB" w:rsidRDefault="00722EDB">
      <w:pPr>
        <w:spacing w:before="2"/>
        <w:rPr>
          <w:sz w:val="5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722EDB" w14:paraId="381B1F7B" w14:textId="77777777">
        <w:trPr>
          <w:trHeight w:val="1390"/>
        </w:trPr>
        <w:tc>
          <w:tcPr>
            <w:tcW w:w="12960" w:type="dxa"/>
            <w:gridSpan w:val="4"/>
            <w:tcBorders>
              <w:bottom w:val="double" w:sz="12" w:space="0" w:color="000000"/>
            </w:tcBorders>
            <w:shd w:val="clear" w:color="auto" w:fill="F4CCCC"/>
          </w:tcPr>
          <w:p w14:paraId="516AAE96" w14:textId="77777777" w:rsidR="00722EDB" w:rsidRDefault="004C0488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Goal </w:t>
            </w:r>
            <w:r>
              <w:rPr>
                <w:b/>
                <w:spacing w:val="-10"/>
                <w:sz w:val="24"/>
              </w:rPr>
              <w:t>2</w:t>
            </w:r>
          </w:p>
          <w:p w14:paraId="04B8943A" w14:textId="77777777" w:rsidR="00722EDB" w:rsidRDefault="004C0488">
            <w:pPr>
              <w:pStyle w:val="TableParagraph"/>
              <w:ind w:right="580"/>
              <w:rPr>
                <w:i/>
                <w:sz w:val="20"/>
              </w:rPr>
            </w:pPr>
            <w:r>
              <w:rPr>
                <w:i/>
                <w:sz w:val="20"/>
              </w:rPr>
              <w:t>To prepare future leaders who are innovative, persistent, and self-determined, all students at Old Main STREAM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Academy will complete a STREAM/Place-Based Education Project accompanied by a Project Rubric, established by the teaching staff, with achievement scores averaging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80%.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staff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well-versed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STREAM/Place-Based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Education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implementation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embedded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 curriculum and evident within lessons, activities, and assignments.</w:t>
            </w:r>
          </w:p>
        </w:tc>
      </w:tr>
      <w:tr w:rsidR="00722EDB" w14:paraId="2319AEF0" w14:textId="77777777">
        <w:trPr>
          <w:trHeight w:val="470"/>
        </w:trPr>
        <w:tc>
          <w:tcPr>
            <w:tcW w:w="3240" w:type="dxa"/>
            <w:tcBorders>
              <w:top w:val="double" w:sz="12" w:space="0" w:color="000000"/>
            </w:tcBorders>
          </w:tcPr>
          <w:p w14:paraId="0393842F" w14:textId="77777777" w:rsidR="00722EDB" w:rsidRDefault="004C0488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Objectives</w:t>
            </w:r>
          </w:p>
        </w:tc>
        <w:tc>
          <w:tcPr>
            <w:tcW w:w="3240" w:type="dxa"/>
            <w:tcBorders>
              <w:top w:val="double" w:sz="12" w:space="0" w:color="000000"/>
            </w:tcBorders>
          </w:tcPr>
          <w:p w14:paraId="4D42B206" w14:textId="77777777" w:rsidR="00722EDB" w:rsidRDefault="004C0488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</w:t>
            </w:r>
            <w:r>
              <w:rPr>
                <w:b/>
                <w:spacing w:val="-2"/>
                <w:sz w:val="24"/>
              </w:rPr>
              <w:t>Items</w:t>
            </w:r>
          </w:p>
        </w:tc>
        <w:tc>
          <w:tcPr>
            <w:tcW w:w="3240" w:type="dxa"/>
            <w:tcBorders>
              <w:top w:val="double" w:sz="12" w:space="0" w:color="000000"/>
            </w:tcBorders>
          </w:tcPr>
          <w:p w14:paraId="12B47DCE" w14:textId="77777777" w:rsidR="00722EDB" w:rsidRDefault="004C0488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Monitoring/Evidence</w:t>
            </w:r>
          </w:p>
        </w:tc>
        <w:tc>
          <w:tcPr>
            <w:tcW w:w="3240" w:type="dxa"/>
            <w:tcBorders>
              <w:top w:val="double" w:sz="12" w:space="0" w:color="000000"/>
            </w:tcBorders>
          </w:tcPr>
          <w:p w14:paraId="314AF159" w14:textId="77777777" w:rsidR="00722EDB" w:rsidRDefault="004C0488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Evaluation</w:t>
            </w:r>
          </w:p>
        </w:tc>
      </w:tr>
      <w:tr w:rsidR="00722EDB" w14:paraId="4AC707C4" w14:textId="77777777">
        <w:trPr>
          <w:trHeight w:val="5883"/>
        </w:trPr>
        <w:tc>
          <w:tcPr>
            <w:tcW w:w="3240" w:type="dxa"/>
            <w:tcBorders>
              <w:bottom w:val="nil"/>
            </w:tcBorders>
          </w:tcPr>
          <w:p w14:paraId="2B58EB3B" w14:textId="77777777" w:rsidR="00722EDB" w:rsidRDefault="004C0488">
            <w:pPr>
              <w:pStyle w:val="TableParagraph"/>
              <w:spacing w:before="111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B1.03</w:t>
            </w:r>
          </w:p>
          <w:p w14:paraId="0D44F933" w14:textId="77777777" w:rsidR="00722EDB" w:rsidRDefault="004C0488">
            <w:pPr>
              <w:pStyle w:val="TableParagraph"/>
              <w:ind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A Leadership Team consisting of the principal, teachers who lead the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Instructional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Teams,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other professional staff meets regularly (at least twice a month) to review implementation of effective instructional practices and STREAM/placed based activities and assignments.</w:t>
            </w:r>
          </w:p>
          <w:p w14:paraId="2A18C6F0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13949B83" w14:textId="77777777" w:rsidR="00722EDB" w:rsidRDefault="004C048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C2.01</w:t>
            </w:r>
          </w:p>
          <w:p w14:paraId="471EBE84" w14:textId="77777777" w:rsidR="00722EDB" w:rsidRDefault="004C0488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LEA/School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regularly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looks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at school performance data and aggregated classroom observation data and uses that data to make decisions about school improvement and professional development needs.</w:t>
            </w:r>
          </w:p>
        </w:tc>
        <w:tc>
          <w:tcPr>
            <w:tcW w:w="3240" w:type="dxa"/>
            <w:tcBorders>
              <w:bottom w:val="nil"/>
            </w:tcBorders>
          </w:tcPr>
          <w:p w14:paraId="017FA433" w14:textId="77777777" w:rsidR="00722EDB" w:rsidRDefault="00722EDB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18CAEEA1" w14:textId="77777777" w:rsidR="00722EDB" w:rsidRDefault="004C04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Identify methods to document curriculum used and interim benchmark assessments used to identify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 all core classes</w:t>
            </w:r>
          </w:p>
          <w:p w14:paraId="3C314F83" w14:textId="77777777" w:rsidR="00722EDB" w:rsidRDefault="00722ED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AC41C55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Staff will participate in professional development opportunities which reinforce coordination of classroom curriculum with state content standards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OMSA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  <w:p w14:paraId="607FD2D3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22C7E2B6" w14:textId="77777777" w:rsidR="00722EDB" w:rsidRDefault="004C0488">
            <w:pPr>
              <w:pStyle w:val="TableParagraph"/>
              <w:ind w:right="206"/>
              <w:jc w:val="both"/>
              <w:rPr>
                <w:sz w:val="20"/>
              </w:rPr>
            </w:pPr>
            <w:r>
              <w:rPr>
                <w:sz w:val="20"/>
              </w:rPr>
              <w:t>STREAM/PBE is embedded into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 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isolated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component.</w:t>
            </w:r>
          </w:p>
          <w:p w14:paraId="695135D5" w14:textId="77777777" w:rsidR="00722EDB" w:rsidRDefault="004C0488">
            <w:pPr>
              <w:pStyle w:val="TableParagraph"/>
              <w:spacing w:line="244" w:lineRule="auto"/>
              <w:ind w:right="339"/>
              <w:rPr>
                <w:sz w:val="20"/>
              </w:rPr>
            </w:pPr>
            <w:r>
              <w:rPr>
                <w:sz w:val="20"/>
              </w:rPr>
              <w:t>PBE is characterized by student-driven, project- based explorations of local environmental issues, social questions, cultural heritage, or civic leadership. One of these explorations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6B8B24C9" w14:textId="77777777" w:rsidR="00722EDB" w:rsidRDefault="004C048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quarter.</w:t>
            </w:r>
          </w:p>
        </w:tc>
        <w:tc>
          <w:tcPr>
            <w:tcW w:w="3240" w:type="dxa"/>
            <w:tcBorders>
              <w:bottom w:val="nil"/>
            </w:tcBorders>
          </w:tcPr>
          <w:p w14:paraId="540F2F40" w14:textId="77777777" w:rsidR="00722EDB" w:rsidRDefault="00722EDB">
            <w:pPr>
              <w:pStyle w:val="TableParagraph"/>
              <w:ind w:left="0"/>
            </w:pPr>
          </w:p>
          <w:p w14:paraId="65948A62" w14:textId="77777777" w:rsidR="00722EDB" w:rsidRDefault="004C0488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Weekly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Plans</w:t>
            </w:r>
          </w:p>
          <w:p w14:paraId="0E8DAD2B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6C38FCBF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Agendas,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Minutes, and Sign-In</w:t>
            </w:r>
          </w:p>
          <w:p w14:paraId="61451914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32E01179" w14:textId="77777777" w:rsidR="00722EDB" w:rsidRDefault="004C0488">
            <w:pPr>
              <w:pStyle w:val="TableParagraph"/>
              <w:ind w:right="816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Agendas, Minutes, and Sign-In</w:t>
            </w:r>
          </w:p>
          <w:p w14:paraId="590B1670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1968AB78" w14:textId="77777777" w:rsidR="00722EDB" w:rsidRDefault="004C0488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Continuous Professional Development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Follow-Up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</w:p>
          <w:p w14:paraId="5F86D9D5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535FA5E8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Formative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Informative </w:t>
            </w:r>
            <w:r>
              <w:rPr>
                <w:spacing w:val="-2"/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  <w:p w14:paraId="176C93D8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3B7081C9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Teacher </w:t>
            </w:r>
            <w:r>
              <w:rPr>
                <w:spacing w:val="-2"/>
                <w:sz w:val="20"/>
              </w:rPr>
              <w:t>Artifacts</w:t>
            </w:r>
          </w:p>
          <w:p w14:paraId="662FDE53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5570FBFB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Events</w:t>
            </w:r>
          </w:p>
          <w:p w14:paraId="6A7FA040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3D33AFCF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SIT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Agendas,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Minutes, and Sign In</w:t>
            </w:r>
          </w:p>
          <w:p w14:paraId="02EC7C02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455E0A1B" w14:textId="77777777" w:rsidR="00722EDB" w:rsidRDefault="004C04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Student-Led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Conferences</w:t>
            </w:r>
          </w:p>
        </w:tc>
        <w:tc>
          <w:tcPr>
            <w:tcW w:w="3240" w:type="dxa"/>
            <w:vMerge w:val="restart"/>
          </w:tcPr>
          <w:p w14:paraId="43B67C30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22EDB" w14:paraId="6E757FEC" w14:textId="77777777">
        <w:trPr>
          <w:trHeight w:val="1236"/>
        </w:trPr>
        <w:tc>
          <w:tcPr>
            <w:tcW w:w="3240" w:type="dxa"/>
            <w:tcBorders>
              <w:top w:val="nil"/>
            </w:tcBorders>
          </w:tcPr>
          <w:p w14:paraId="5081CB3C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1E5E9F41" w14:textId="77777777" w:rsidR="00722EDB" w:rsidRDefault="00722EDB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2F104E04" w14:textId="77777777" w:rsidR="00722EDB" w:rsidRDefault="004C048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Identify grade level and core subject area curriculum used school-wide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alignment with state content standards and</w:t>
            </w:r>
          </w:p>
        </w:tc>
        <w:tc>
          <w:tcPr>
            <w:tcW w:w="3240" w:type="dxa"/>
            <w:tcBorders>
              <w:top w:val="nil"/>
            </w:tcBorders>
          </w:tcPr>
          <w:p w14:paraId="1F8DBB48" w14:textId="77777777" w:rsidR="00722EDB" w:rsidRDefault="004C0488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Carolina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Working Conditions Survey</w:t>
            </w:r>
          </w:p>
          <w:p w14:paraId="1B568C1B" w14:textId="77777777" w:rsidR="00722EDB" w:rsidRDefault="00722EDB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62499E34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pacing w:val="-2"/>
                <w:sz w:val="20"/>
              </w:rPr>
              <w:t>OMSA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 Surveys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3D472C26" w14:textId="77777777" w:rsidR="00722EDB" w:rsidRDefault="00722EDB">
            <w:pPr>
              <w:rPr>
                <w:sz w:val="2"/>
                <w:szCs w:val="2"/>
              </w:rPr>
            </w:pPr>
          </w:p>
        </w:tc>
      </w:tr>
    </w:tbl>
    <w:p w14:paraId="2CB983EF" w14:textId="77777777" w:rsidR="00722EDB" w:rsidRDefault="00722EDB">
      <w:pPr>
        <w:rPr>
          <w:sz w:val="2"/>
          <w:szCs w:val="2"/>
        </w:rPr>
        <w:sectPr w:rsidR="00722EDB">
          <w:pgSz w:w="15840" w:h="12240" w:orient="landscape"/>
          <w:pgMar w:top="1380" w:right="1300" w:bottom="280" w:left="1340" w:header="720" w:footer="720" w:gutter="0"/>
          <w:cols w:space="720"/>
        </w:sectPr>
      </w:pPr>
    </w:p>
    <w:p w14:paraId="640743C2" w14:textId="77777777" w:rsidR="00722EDB" w:rsidRDefault="00722EDB">
      <w:pPr>
        <w:spacing w:before="2"/>
        <w:rPr>
          <w:sz w:val="5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722EDB" w14:paraId="2FF12A4B" w14:textId="77777777">
        <w:trPr>
          <w:trHeight w:val="3630"/>
        </w:trPr>
        <w:tc>
          <w:tcPr>
            <w:tcW w:w="3240" w:type="dxa"/>
          </w:tcPr>
          <w:p w14:paraId="05BF64D0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1A8B324B" w14:textId="77777777" w:rsidR="00722EDB" w:rsidRDefault="004C0488">
            <w:pPr>
              <w:pStyle w:val="TableParagraph"/>
              <w:spacing w:before="95"/>
              <w:ind w:right="170"/>
              <w:rPr>
                <w:sz w:val="20"/>
              </w:rPr>
            </w:pPr>
            <w:r>
              <w:rPr>
                <w:sz w:val="20"/>
              </w:rPr>
              <w:t>the OMSA Educational Model; including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horizontal alignment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meet the needs of students.</w:t>
            </w:r>
          </w:p>
          <w:p w14:paraId="69151999" w14:textId="77777777" w:rsidR="00722EDB" w:rsidRDefault="00722ED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983DED1" w14:textId="77777777" w:rsidR="00722EDB" w:rsidRDefault="004C0488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parents, and community stakeholders concerning the effectiveness of 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OMSA Educational Model</w:t>
            </w:r>
          </w:p>
          <w:p w14:paraId="0307E8C6" w14:textId="77777777" w:rsidR="00722EDB" w:rsidRDefault="00722EDB">
            <w:pPr>
              <w:pStyle w:val="TableParagraph"/>
              <w:ind w:left="0"/>
              <w:rPr>
                <w:sz w:val="20"/>
              </w:rPr>
            </w:pPr>
          </w:p>
          <w:p w14:paraId="6179962C" w14:textId="77777777" w:rsidR="00722EDB" w:rsidRDefault="004C0488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SIP and the OMSA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Educational </w:t>
            </w:r>
            <w:r>
              <w:rPr>
                <w:spacing w:val="-2"/>
                <w:sz w:val="20"/>
              </w:rPr>
              <w:t>Model</w:t>
            </w:r>
          </w:p>
        </w:tc>
        <w:tc>
          <w:tcPr>
            <w:tcW w:w="3240" w:type="dxa"/>
          </w:tcPr>
          <w:p w14:paraId="1082F034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0A45B9AF" w14:textId="77777777" w:rsidR="00722EDB" w:rsidRDefault="00722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1F0502B" w14:textId="77777777" w:rsidR="00FC16A3" w:rsidRDefault="00FC16A3"/>
    <w:sectPr w:rsidR="00FC16A3">
      <w:pgSz w:w="15840" w:h="12240" w:orient="landscape"/>
      <w:pgMar w:top="13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38C2"/>
    <w:multiLevelType w:val="hybridMultilevel"/>
    <w:tmpl w:val="7756AFAA"/>
    <w:lvl w:ilvl="0" w:tplc="9A30CBC4">
      <w:numFmt w:val="bullet"/>
      <w:lvlText w:val="●"/>
      <w:lvlJc w:val="left"/>
      <w:pPr>
        <w:ind w:left="9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6CE506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2" w:tplc="46E4F4E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6BC4BC46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4" w:tplc="79B22428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5" w:tplc="9F5E3F8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6" w:tplc="0C66E8F4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7" w:tplc="6A1AD33C">
      <w:numFmt w:val="bullet"/>
      <w:lvlText w:val="•"/>
      <w:lvlJc w:val="left"/>
      <w:pPr>
        <w:ind w:left="9516" w:hanging="360"/>
      </w:pPr>
      <w:rPr>
        <w:rFonts w:hint="default"/>
        <w:lang w:val="en-US" w:eastAsia="en-US" w:bidi="ar-SA"/>
      </w:rPr>
    </w:lvl>
    <w:lvl w:ilvl="8" w:tplc="4D44AC88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710B42"/>
    <w:multiLevelType w:val="hybridMultilevel"/>
    <w:tmpl w:val="385C9AAC"/>
    <w:lvl w:ilvl="0" w:tplc="598E2B0C">
      <w:numFmt w:val="bullet"/>
      <w:lvlText w:val="●"/>
      <w:lvlJc w:val="left"/>
      <w:pPr>
        <w:ind w:left="80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84275D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4428125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3" w:tplc="0812EB7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4" w:tplc="F09653F8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5" w:tplc="BFB4F986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6" w:tplc="199CE870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  <w:lvl w:ilvl="7" w:tplc="BA303F98">
      <w:numFmt w:val="bullet"/>
      <w:lvlText w:val="•"/>
      <w:lvlJc w:val="left"/>
      <w:pPr>
        <w:ind w:left="9298" w:hanging="360"/>
      </w:pPr>
      <w:rPr>
        <w:rFonts w:hint="default"/>
        <w:lang w:val="en-US" w:eastAsia="en-US" w:bidi="ar-SA"/>
      </w:rPr>
    </w:lvl>
    <w:lvl w:ilvl="8" w:tplc="3F12F090">
      <w:numFmt w:val="bullet"/>
      <w:lvlText w:val="•"/>
      <w:lvlJc w:val="left"/>
      <w:pPr>
        <w:ind w:left="10512" w:hanging="360"/>
      </w:pPr>
      <w:rPr>
        <w:rFonts w:hint="default"/>
        <w:lang w:val="en-US" w:eastAsia="en-US" w:bidi="ar-SA"/>
      </w:rPr>
    </w:lvl>
  </w:abstractNum>
  <w:num w:numId="1" w16cid:durableId="246693215">
    <w:abstractNumId w:val="1"/>
  </w:num>
  <w:num w:numId="2" w16cid:durableId="94932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2EDB"/>
    <w:rsid w:val="00303352"/>
    <w:rsid w:val="00481EE6"/>
    <w:rsid w:val="004B4B90"/>
    <w:rsid w:val="004C0488"/>
    <w:rsid w:val="006A42B3"/>
    <w:rsid w:val="0070119D"/>
    <w:rsid w:val="00722EDB"/>
    <w:rsid w:val="00F951A8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2340CE8"/>
  <w15:docId w15:val="{9EFA8AD7-5F48-C647-9916-3DC37E43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0"/>
      <w:ind w:left="127" w:right="15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4"/>
      <w:ind w:left="3357" w:right="3422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925" w:hanging="360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OMSA SIP</vt:lpstr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OMSA SIP</dc:title>
  <dc:creator>delois lowry</dc:creator>
  <cp:lastModifiedBy>Delois L Lowry</cp:lastModifiedBy>
  <cp:revision>2</cp:revision>
  <dcterms:created xsi:type="dcterms:W3CDTF">2022-08-25T13:10:00Z</dcterms:created>
  <dcterms:modified xsi:type="dcterms:W3CDTF">2022-08-25T13:10:00Z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2022-08-17T00:00:00Z</vt:filetime>
  </property>
  <property fmtid="{D5CDD505-2E9C-101B-9397-08002B2CF9AE}" pid="3" name="Producer">
    <vt:lpwstr>macOS Version 12.1 (Build 21C52) Quartz PDFContext, AppendMode 1.1</vt:lpwstr>
  </property>
</Properties>
</file>